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61" w:rsidRPr="00267A67" w:rsidRDefault="00267A67" w:rsidP="006E2C61">
      <w:pPr>
        <w:jc w:val="center"/>
        <w:rPr>
          <w:lang w:val="en-GB"/>
        </w:rPr>
      </w:pPr>
      <w:r w:rsidRPr="00267A67">
        <w:rPr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0.95pt;margin-top:-22.2pt;width:111.6pt;height:126.6pt;z-index:251659264;mso-position-horizontal-relative:text;mso-position-vertical-relative:text;mso-width-relative:page;mso-height-relative:page">
            <v:imagedata r:id="rId5" o:title="Silberberg_Logo_vektor"/>
          </v:shape>
        </w:pict>
      </w:r>
    </w:p>
    <w:p w:rsidR="006E2C61" w:rsidRPr="00267A67" w:rsidRDefault="00267A67" w:rsidP="00684A8A">
      <w:pPr>
        <w:spacing w:before="2200"/>
        <w:jc w:val="right"/>
        <w:rPr>
          <w:sz w:val="24"/>
          <w:lang w:val="en-GB"/>
        </w:rPr>
      </w:pPr>
      <w:proofErr w:type="gramStart"/>
      <w:r>
        <w:rPr>
          <w:sz w:val="24"/>
          <w:lang w:val="en-GB"/>
        </w:rPr>
        <w:t>p</w:t>
      </w:r>
      <w:r w:rsidRPr="00267A67">
        <w:rPr>
          <w:sz w:val="24"/>
          <w:lang w:val="en-GB"/>
        </w:rPr>
        <w:t>ress</w:t>
      </w:r>
      <w:proofErr w:type="gramEnd"/>
      <w:r w:rsidRPr="00267A67">
        <w:rPr>
          <w:sz w:val="24"/>
          <w:lang w:val="en-GB"/>
        </w:rPr>
        <w:t xml:space="preserve"> text</w:t>
      </w:r>
      <w:r w:rsidR="0033415A" w:rsidRPr="00267A67">
        <w:rPr>
          <w:sz w:val="24"/>
          <w:lang w:val="en-GB"/>
        </w:rPr>
        <w:t xml:space="preserve">, </w:t>
      </w:r>
      <w:r>
        <w:rPr>
          <w:sz w:val="24"/>
          <w:lang w:val="en-GB"/>
        </w:rPr>
        <w:t>March 19,2024</w:t>
      </w:r>
    </w:p>
    <w:p w:rsidR="00267A67" w:rsidRPr="00267A67" w:rsidRDefault="00267A67" w:rsidP="00267A67">
      <w:pPr>
        <w:spacing w:before="480"/>
        <w:rPr>
          <w:b/>
          <w:sz w:val="56"/>
          <w:lang w:val="en-GB"/>
        </w:rPr>
      </w:pPr>
      <w:r w:rsidRPr="00267A67">
        <w:rPr>
          <w:b/>
          <w:sz w:val="56"/>
          <w:lang w:val="en-GB"/>
        </w:rPr>
        <w:t>Experiencing WINE since 1895!</w:t>
      </w:r>
    </w:p>
    <w:p w:rsidR="00267A67" w:rsidRPr="00267A67" w:rsidRDefault="00267A67" w:rsidP="00267A67">
      <w:pPr>
        <w:spacing w:before="480"/>
        <w:jc w:val="both"/>
        <w:rPr>
          <w:b/>
          <w:sz w:val="24"/>
          <w:szCs w:val="24"/>
          <w:lang w:val="en-GB"/>
        </w:rPr>
      </w:pPr>
      <w:r w:rsidRPr="00267A67">
        <w:rPr>
          <w:b/>
          <w:sz w:val="24"/>
          <w:szCs w:val="24"/>
          <w:lang w:val="en-GB"/>
        </w:rPr>
        <w:t xml:space="preserve">For decades, Silberberg has combined education and wine production at the highest level. Across 35 hectares of vineyards, wines characterized by their origin </w:t>
      </w:r>
      <w:proofErr w:type="gramStart"/>
      <w:r w:rsidRPr="00267A67">
        <w:rPr>
          <w:b/>
          <w:sz w:val="24"/>
          <w:szCs w:val="24"/>
          <w:lang w:val="en-GB"/>
        </w:rPr>
        <w:t>are produced and marketed</w:t>
      </w:r>
      <w:proofErr w:type="gramEnd"/>
      <w:r w:rsidRPr="00267A67">
        <w:rPr>
          <w:b/>
          <w:sz w:val="24"/>
          <w:szCs w:val="24"/>
          <w:lang w:val="en-GB"/>
        </w:rPr>
        <w:t xml:space="preserve">. A competent and dynamic team led by cellar master Andreas Lobe, viticulture master Gernot </w:t>
      </w:r>
      <w:proofErr w:type="gramStart"/>
      <w:r w:rsidRPr="00267A67">
        <w:rPr>
          <w:b/>
          <w:sz w:val="24"/>
          <w:szCs w:val="24"/>
          <w:lang w:val="en-GB"/>
        </w:rPr>
        <w:t>Lorenz,</w:t>
      </w:r>
      <w:proofErr w:type="gramEnd"/>
      <w:r w:rsidRPr="00267A67">
        <w:rPr>
          <w:b/>
          <w:sz w:val="24"/>
          <w:szCs w:val="24"/>
          <w:lang w:val="en-GB"/>
        </w:rPr>
        <w:t xml:space="preserve"> and oenologist Karl Menhart successfully showcases the potential of the South Styrian vineyards and brings it to the bottle.</w:t>
      </w:r>
    </w:p>
    <w:p w:rsidR="00267A67" w:rsidRPr="00267A67" w:rsidRDefault="00267A67" w:rsidP="00267A67">
      <w:pPr>
        <w:spacing w:before="480" w:after="120"/>
        <w:rPr>
          <w:b/>
          <w:sz w:val="24"/>
          <w:szCs w:val="24"/>
          <w:lang w:val="en-GB"/>
        </w:rPr>
      </w:pPr>
      <w:r w:rsidRPr="00267A67">
        <w:rPr>
          <w:b/>
          <w:sz w:val="24"/>
          <w:szCs w:val="24"/>
          <w:lang w:val="en-GB"/>
        </w:rPr>
        <w:t>Tradition and Innovation – Hand in Hand</w:t>
      </w:r>
    </w:p>
    <w:p w:rsidR="00267A67" w:rsidRPr="00267A67" w:rsidRDefault="00267A67" w:rsidP="00267A67">
      <w:pPr>
        <w:jc w:val="both"/>
        <w:rPr>
          <w:sz w:val="24"/>
          <w:szCs w:val="24"/>
          <w:lang w:val="en-GB"/>
        </w:rPr>
      </w:pPr>
      <w:r w:rsidRPr="00267A67">
        <w:rPr>
          <w:sz w:val="24"/>
          <w:szCs w:val="24"/>
          <w:lang w:val="en-GB"/>
        </w:rPr>
        <w:t xml:space="preserve">Silberberg represents wine in all its sophistication and complexity. The combination of a commercial vineyard and educational institution makes Silberberg a unique company. Here, tradition </w:t>
      </w:r>
      <w:proofErr w:type="gramStart"/>
      <w:r w:rsidRPr="00267A67">
        <w:rPr>
          <w:sz w:val="24"/>
          <w:szCs w:val="24"/>
          <w:lang w:val="en-GB"/>
        </w:rPr>
        <w:t>is cherished</w:t>
      </w:r>
      <w:proofErr w:type="gramEnd"/>
      <w:r w:rsidRPr="00267A67">
        <w:rPr>
          <w:sz w:val="24"/>
          <w:szCs w:val="24"/>
          <w:lang w:val="en-GB"/>
        </w:rPr>
        <w:t xml:space="preserve"> and innovation embraced. Continuous development and knowledge enable the cultural product of wine to </w:t>
      </w:r>
      <w:proofErr w:type="gramStart"/>
      <w:r w:rsidRPr="00267A67">
        <w:rPr>
          <w:sz w:val="24"/>
          <w:szCs w:val="24"/>
          <w:lang w:val="en-GB"/>
        </w:rPr>
        <w:t>be produced</w:t>
      </w:r>
      <w:proofErr w:type="gramEnd"/>
      <w:r w:rsidRPr="00267A67">
        <w:rPr>
          <w:sz w:val="24"/>
          <w:szCs w:val="24"/>
          <w:lang w:val="en-GB"/>
        </w:rPr>
        <w:t xml:space="preserve"> as naturally as possible, following the principle: as much as necessary, but as little as possible.</w:t>
      </w:r>
    </w:p>
    <w:p w:rsidR="00267A67" w:rsidRPr="00267A67" w:rsidRDefault="00267A67" w:rsidP="00267A67">
      <w:pPr>
        <w:spacing w:before="480" w:after="120"/>
        <w:rPr>
          <w:b/>
          <w:sz w:val="24"/>
          <w:szCs w:val="24"/>
          <w:lang w:val="en-GB"/>
        </w:rPr>
      </w:pPr>
      <w:r w:rsidRPr="00267A67">
        <w:rPr>
          <w:b/>
          <w:sz w:val="24"/>
          <w:szCs w:val="24"/>
          <w:lang w:val="en-GB"/>
        </w:rPr>
        <w:t>Our History – Short and Sweet</w:t>
      </w:r>
    </w:p>
    <w:p w:rsidR="00267A67" w:rsidRPr="00267A67" w:rsidRDefault="00267A67" w:rsidP="00267A67">
      <w:pPr>
        <w:jc w:val="both"/>
        <w:rPr>
          <w:sz w:val="24"/>
          <w:szCs w:val="24"/>
          <w:lang w:val="en-GB"/>
        </w:rPr>
      </w:pPr>
      <w:r w:rsidRPr="00267A67">
        <w:rPr>
          <w:sz w:val="24"/>
          <w:szCs w:val="24"/>
          <w:lang w:val="en-GB"/>
        </w:rPr>
        <w:t xml:space="preserve">The nursery of Styrian vintners has existed since 1895 and has played a significant role in the success of Styrian wine. After partly difficult times and two world wars, in 1985, the three state estates Silberberg, </w:t>
      </w:r>
      <w:proofErr w:type="spellStart"/>
      <w:r w:rsidRPr="00267A67">
        <w:rPr>
          <w:sz w:val="24"/>
          <w:szCs w:val="24"/>
          <w:lang w:val="en-GB"/>
        </w:rPr>
        <w:t>Kitzeck</w:t>
      </w:r>
      <w:proofErr w:type="spellEnd"/>
      <w:r w:rsidRPr="00267A67">
        <w:rPr>
          <w:sz w:val="24"/>
          <w:szCs w:val="24"/>
          <w:lang w:val="en-GB"/>
        </w:rPr>
        <w:t xml:space="preserve">, and Schlossberg </w:t>
      </w:r>
      <w:proofErr w:type="gramStart"/>
      <w:r w:rsidRPr="00267A67">
        <w:rPr>
          <w:sz w:val="24"/>
          <w:szCs w:val="24"/>
          <w:lang w:val="en-GB"/>
        </w:rPr>
        <w:t>were placed</w:t>
      </w:r>
      <w:proofErr w:type="gramEnd"/>
      <w:r w:rsidRPr="00267A67">
        <w:rPr>
          <w:sz w:val="24"/>
          <w:szCs w:val="24"/>
          <w:lang w:val="en-GB"/>
        </w:rPr>
        <w:t xml:space="preserve"> under the administration of Silberberg. This laid the foundation for the Landesweingut Silberberg in its current size. From the 2020 vintage onwards, wine for the Episcopal Wine Cellar </w:t>
      </w:r>
      <w:proofErr w:type="spellStart"/>
      <w:r w:rsidRPr="00267A67">
        <w:rPr>
          <w:sz w:val="24"/>
          <w:szCs w:val="24"/>
          <w:lang w:val="en-GB"/>
        </w:rPr>
        <w:t>Schloss</w:t>
      </w:r>
      <w:proofErr w:type="spellEnd"/>
      <w:r w:rsidRPr="00267A67">
        <w:rPr>
          <w:sz w:val="24"/>
          <w:szCs w:val="24"/>
          <w:lang w:val="en-GB"/>
        </w:rPr>
        <w:t xml:space="preserve"> </w:t>
      </w:r>
      <w:proofErr w:type="spellStart"/>
      <w:r w:rsidRPr="00267A67">
        <w:rPr>
          <w:sz w:val="24"/>
          <w:szCs w:val="24"/>
          <w:lang w:val="en-GB"/>
        </w:rPr>
        <w:t>Seggau</w:t>
      </w:r>
      <w:proofErr w:type="spellEnd"/>
      <w:r w:rsidRPr="00267A67">
        <w:rPr>
          <w:sz w:val="24"/>
          <w:szCs w:val="24"/>
          <w:lang w:val="en-GB"/>
        </w:rPr>
        <w:t xml:space="preserve"> </w:t>
      </w:r>
      <w:proofErr w:type="gramStart"/>
      <w:r w:rsidRPr="00267A67">
        <w:rPr>
          <w:sz w:val="24"/>
          <w:szCs w:val="24"/>
          <w:lang w:val="en-GB"/>
        </w:rPr>
        <w:t>is also produced</w:t>
      </w:r>
      <w:proofErr w:type="gramEnd"/>
      <w:r w:rsidRPr="00267A67">
        <w:rPr>
          <w:sz w:val="24"/>
          <w:szCs w:val="24"/>
          <w:lang w:val="en-GB"/>
        </w:rPr>
        <w:t xml:space="preserve"> in Silberberg.</w:t>
      </w:r>
    </w:p>
    <w:p w:rsidR="00267A67" w:rsidRPr="00267A67" w:rsidRDefault="00267A67" w:rsidP="00267A67">
      <w:pPr>
        <w:spacing w:before="480" w:after="120"/>
        <w:rPr>
          <w:b/>
          <w:sz w:val="24"/>
          <w:szCs w:val="24"/>
          <w:lang w:val="en-GB"/>
        </w:rPr>
      </w:pPr>
      <w:r w:rsidRPr="00267A67">
        <w:rPr>
          <w:b/>
          <w:sz w:val="24"/>
          <w:szCs w:val="24"/>
          <w:lang w:val="en-GB"/>
        </w:rPr>
        <w:t xml:space="preserve">Vineyards – From </w:t>
      </w:r>
      <w:proofErr w:type="spellStart"/>
      <w:r w:rsidRPr="00267A67">
        <w:rPr>
          <w:b/>
          <w:sz w:val="24"/>
          <w:szCs w:val="24"/>
          <w:lang w:val="en-GB"/>
        </w:rPr>
        <w:t>Sausal</w:t>
      </w:r>
      <w:proofErr w:type="spellEnd"/>
      <w:r w:rsidRPr="00267A67">
        <w:rPr>
          <w:b/>
          <w:sz w:val="24"/>
          <w:szCs w:val="24"/>
          <w:lang w:val="en-GB"/>
        </w:rPr>
        <w:t xml:space="preserve"> to </w:t>
      </w:r>
      <w:proofErr w:type="spellStart"/>
      <w:r w:rsidRPr="00267A67">
        <w:rPr>
          <w:b/>
          <w:sz w:val="24"/>
          <w:szCs w:val="24"/>
          <w:lang w:val="en-GB"/>
        </w:rPr>
        <w:t>Leutschach</w:t>
      </w:r>
      <w:proofErr w:type="spellEnd"/>
    </w:p>
    <w:p w:rsidR="00267A67" w:rsidRPr="00267A67" w:rsidRDefault="00267A67" w:rsidP="00267A67">
      <w:pPr>
        <w:jc w:val="both"/>
        <w:rPr>
          <w:sz w:val="24"/>
          <w:szCs w:val="24"/>
          <w:lang w:val="en-GB"/>
        </w:rPr>
      </w:pPr>
      <w:r w:rsidRPr="00267A67">
        <w:rPr>
          <w:sz w:val="24"/>
          <w:szCs w:val="24"/>
          <w:lang w:val="en-GB"/>
        </w:rPr>
        <w:t xml:space="preserve">The state winery manages 35 hectares of vineyards, 25 percent of which </w:t>
      </w:r>
      <w:proofErr w:type="gramStart"/>
      <w:r w:rsidRPr="00267A67">
        <w:rPr>
          <w:sz w:val="24"/>
          <w:szCs w:val="24"/>
          <w:lang w:val="en-GB"/>
        </w:rPr>
        <w:t>are farmed</w:t>
      </w:r>
      <w:proofErr w:type="gramEnd"/>
      <w:r w:rsidRPr="00267A67">
        <w:rPr>
          <w:sz w:val="24"/>
          <w:szCs w:val="24"/>
          <w:lang w:val="en-GB"/>
        </w:rPr>
        <w:t xml:space="preserve"> biologically - organically at </w:t>
      </w:r>
      <w:proofErr w:type="spellStart"/>
      <w:r w:rsidRPr="00267A67">
        <w:rPr>
          <w:sz w:val="24"/>
          <w:szCs w:val="24"/>
          <w:lang w:val="en-GB"/>
        </w:rPr>
        <w:t>Biogut</w:t>
      </w:r>
      <w:proofErr w:type="spellEnd"/>
      <w:r w:rsidRPr="00267A67">
        <w:rPr>
          <w:sz w:val="24"/>
          <w:szCs w:val="24"/>
          <w:lang w:val="en-GB"/>
        </w:rPr>
        <w:t xml:space="preserve"> </w:t>
      </w:r>
      <w:proofErr w:type="spellStart"/>
      <w:r w:rsidRPr="00267A67">
        <w:rPr>
          <w:sz w:val="24"/>
          <w:szCs w:val="24"/>
          <w:lang w:val="en-GB"/>
        </w:rPr>
        <w:t>Meletin</w:t>
      </w:r>
      <w:proofErr w:type="spellEnd"/>
      <w:r w:rsidRPr="00267A67">
        <w:rPr>
          <w:sz w:val="24"/>
          <w:szCs w:val="24"/>
          <w:lang w:val="en-GB"/>
        </w:rPr>
        <w:t xml:space="preserve"> in Schlossberg. The vast majority of the vineyards are located in the local wine region of </w:t>
      </w:r>
      <w:proofErr w:type="spellStart"/>
      <w:r w:rsidRPr="00267A67">
        <w:rPr>
          <w:sz w:val="24"/>
          <w:szCs w:val="24"/>
          <w:lang w:val="en-GB"/>
        </w:rPr>
        <w:t>Kitzeck-Sausal</w:t>
      </w:r>
      <w:proofErr w:type="spellEnd"/>
      <w:r w:rsidRPr="00267A67">
        <w:rPr>
          <w:sz w:val="24"/>
          <w:szCs w:val="24"/>
          <w:lang w:val="en-GB"/>
        </w:rPr>
        <w:t>, where 10 hectares of vineyards are terraced. This fact makes Silberberg the largest terrace owner in Styria.</w:t>
      </w:r>
      <w:r w:rsidRPr="00267A67">
        <w:rPr>
          <w:sz w:val="24"/>
          <w:szCs w:val="24"/>
          <w:lang w:val="en-GB"/>
        </w:rPr>
        <w:br w:type="page"/>
      </w:r>
    </w:p>
    <w:p w:rsidR="00267A67" w:rsidRPr="00267A67" w:rsidRDefault="00267A67" w:rsidP="00267A67">
      <w:pPr>
        <w:rPr>
          <w:b/>
          <w:sz w:val="24"/>
          <w:szCs w:val="24"/>
        </w:rPr>
      </w:pPr>
      <w:r w:rsidRPr="00267A67">
        <w:rPr>
          <w:b/>
          <w:sz w:val="24"/>
          <w:szCs w:val="24"/>
        </w:rPr>
        <w:lastRenderedPageBreak/>
        <w:t>The three state estates:</w:t>
      </w:r>
    </w:p>
    <w:p w:rsidR="00267A67" w:rsidRPr="00267A67" w:rsidRDefault="00267A67" w:rsidP="00267A67">
      <w:pPr>
        <w:pStyle w:val="Listenabsatz"/>
        <w:spacing w:before="120" w:after="0"/>
        <w:ind w:left="714" w:hanging="35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</w:r>
      <w:r w:rsidRPr="00267A67">
        <w:rPr>
          <w:b/>
          <w:sz w:val="24"/>
          <w:szCs w:val="24"/>
        </w:rPr>
        <w:t>Silberberg</w:t>
      </w:r>
    </w:p>
    <w:p w:rsidR="00267A67" w:rsidRPr="00267A67" w:rsidRDefault="00267A67" w:rsidP="00267A67">
      <w:pPr>
        <w:pStyle w:val="Listenabsatz"/>
        <w:spacing w:after="360"/>
        <w:contextualSpacing w:val="0"/>
        <w:jc w:val="both"/>
        <w:rPr>
          <w:sz w:val="24"/>
          <w:szCs w:val="24"/>
        </w:rPr>
      </w:pPr>
      <w:r w:rsidRPr="00267A67">
        <w:rPr>
          <w:sz w:val="24"/>
          <w:szCs w:val="24"/>
        </w:rPr>
        <w:t xml:space="preserve">At the Silberberg site, there are 4.5 hectares of vineyards, about two-thirds of which are terraced. The soils </w:t>
      </w:r>
      <w:proofErr w:type="gramStart"/>
      <w:r w:rsidRPr="00267A67">
        <w:rPr>
          <w:sz w:val="24"/>
          <w:szCs w:val="24"/>
        </w:rPr>
        <w:t>are characterized</w:t>
      </w:r>
      <w:proofErr w:type="gramEnd"/>
      <w:r w:rsidRPr="00267A67">
        <w:rPr>
          <w:sz w:val="24"/>
          <w:szCs w:val="24"/>
        </w:rPr>
        <w:t xml:space="preserve"> by slate weathering rock and marine limestone deposits in deeper layers. Combined with good exposure, grapes of special ripeness can regularly be harvested here. The Sauvignon Blanc </w:t>
      </w:r>
      <w:proofErr w:type="spellStart"/>
      <w:r w:rsidRPr="00267A67">
        <w:rPr>
          <w:sz w:val="24"/>
          <w:szCs w:val="24"/>
        </w:rPr>
        <w:t>Ried</w:t>
      </w:r>
      <w:proofErr w:type="spellEnd"/>
      <w:r w:rsidRPr="00267A67">
        <w:rPr>
          <w:sz w:val="24"/>
          <w:szCs w:val="24"/>
        </w:rPr>
        <w:t xml:space="preserve"> </w:t>
      </w:r>
      <w:proofErr w:type="spellStart"/>
      <w:r w:rsidRPr="00267A67">
        <w:rPr>
          <w:sz w:val="24"/>
          <w:szCs w:val="24"/>
        </w:rPr>
        <w:t>Steinbruch</w:t>
      </w:r>
      <w:proofErr w:type="spellEnd"/>
      <w:r w:rsidRPr="00267A67">
        <w:rPr>
          <w:sz w:val="24"/>
          <w:szCs w:val="24"/>
        </w:rPr>
        <w:t>, one of Silberberg's most important wines, comes from these vineyards.</w:t>
      </w:r>
    </w:p>
    <w:p w:rsidR="00267A67" w:rsidRPr="00267A67" w:rsidRDefault="00267A67" w:rsidP="00267A67">
      <w:pPr>
        <w:pStyle w:val="Listenabsatz"/>
        <w:spacing w:before="120" w:after="0"/>
        <w:ind w:left="714" w:hanging="357"/>
        <w:contextualSpacing w:val="0"/>
        <w:rPr>
          <w:b/>
          <w:sz w:val="24"/>
          <w:szCs w:val="24"/>
        </w:rPr>
      </w:pPr>
      <w:r w:rsidRPr="00267A67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proofErr w:type="spellStart"/>
      <w:r w:rsidRPr="00267A67">
        <w:rPr>
          <w:b/>
          <w:sz w:val="24"/>
          <w:szCs w:val="24"/>
        </w:rPr>
        <w:t>Kitzeck</w:t>
      </w:r>
      <w:proofErr w:type="spellEnd"/>
    </w:p>
    <w:p w:rsidR="00267A67" w:rsidRPr="00267A67" w:rsidRDefault="00267A67" w:rsidP="00267A67">
      <w:pPr>
        <w:pStyle w:val="Listenabsatz"/>
        <w:spacing w:after="360"/>
        <w:contextualSpacing w:val="0"/>
        <w:jc w:val="both"/>
        <w:rPr>
          <w:sz w:val="24"/>
          <w:szCs w:val="24"/>
        </w:rPr>
      </w:pPr>
      <w:r w:rsidRPr="00267A67">
        <w:rPr>
          <w:sz w:val="24"/>
          <w:szCs w:val="24"/>
        </w:rPr>
        <w:t xml:space="preserve">The largest portion of the land is the state estate of </w:t>
      </w:r>
      <w:proofErr w:type="spellStart"/>
      <w:r w:rsidRPr="00267A67">
        <w:rPr>
          <w:sz w:val="24"/>
          <w:szCs w:val="24"/>
        </w:rPr>
        <w:t>Kitzeck</w:t>
      </w:r>
      <w:proofErr w:type="spellEnd"/>
      <w:r w:rsidRPr="00267A67">
        <w:rPr>
          <w:sz w:val="24"/>
          <w:szCs w:val="24"/>
        </w:rPr>
        <w:t xml:space="preserve">, with 22 hectares under vines. Typical for the local wine area of </w:t>
      </w:r>
      <w:proofErr w:type="spellStart"/>
      <w:r w:rsidRPr="00267A67">
        <w:rPr>
          <w:sz w:val="24"/>
          <w:szCs w:val="24"/>
        </w:rPr>
        <w:t>Kitzeck</w:t>
      </w:r>
      <w:proofErr w:type="spellEnd"/>
      <w:r w:rsidRPr="00267A67">
        <w:rPr>
          <w:sz w:val="24"/>
          <w:szCs w:val="24"/>
        </w:rPr>
        <w:t xml:space="preserve"> - </w:t>
      </w:r>
      <w:proofErr w:type="spellStart"/>
      <w:r w:rsidRPr="00267A67">
        <w:rPr>
          <w:sz w:val="24"/>
          <w:szCs w:val="24"/>
        </w:rPr>
        <w:t>Sausal</w:t>
      </w:r>
      <w:proofErr w:type="spellEnd"/>
      <w:r w:rsidRPr="00267A67">
        <w:rPr>
          <w:sz w:val="24"/>
          <w:szCs w:val="24"/>
        </w:rPr>
        <w:t xml:space="preserve">, one mainly finds soils dominated by slate. As a result, wines from this terroir are not lush but are characterized by tightness and </w:t>
      </w:r>
      <w:proofErr w:type="spellStart"/>
      <w:r w:rsidRPr="00267A67">
        <w:rPr>
          <w:sz w:val="24"/>
          <w:szCs w:val="24"/>
        </w:rPr>
        <w:t>minerality</w:t>
      </w:r>
      <w:proofErr w:type="spellEnd"/>
      <w:r w:rsidRPr="00267A67">
        <w:rPr>
          <w:sz w:val="24"/>
          <w:szCs w:val="24"/>
        </w:rPr>
        <w:t xml:space="preserve">. This is particularly beneficial for Riesling. The </w:t>
      </w:r>
      <w:proofErr w:type="spellStart"/>
      <w:r w:rsidRPr="00267A67">
        <w:rPr>
          <w:sz w:val="24"/>
          <w:szCs w:val="24"/>
        </w:rPr>
        <w:t>Trebien</w:t>
      </w:r>
      <w:proofErr w:type="spellEnd"/>
      <w:r>
        <w:rPr>
          <w:sz w:val="24"/>
          <w:szCs w:val="24"/>
        </w:rPr>
        <w:t>, Steinriegel-Seminar</w:t>
      </w:r>
      <w:bookmarkStart w:id="0" w:name="_GoBack"/>
      <w:bookmarkEnd w:id="0"/>
      <w:r w:rsidRPr="00267A67">
        <w:rPr>
          <w:sz w:val="24"/>
          <w:szCs w:val="24"/>
        </w:rPr>
        <w:t xml:space="preserve"> </w:t>
      </w:r>
      <w:proofErr w:type="spellStart"/>
      <w:r w:rsidRPr="00267A67">
        <w:rPr>
          <w:sz w:val="24"/>
          <w:szCs w:val="24"/>
        </w:rPr>
        <w:t>and</w:t>
      </w:r>
      <w:proofErr w:type="spellEnd"/>
      <w:r w:rsidRPr="00267A67">
        <w:rPr>
          <w:sz w:val="24"/>
          <w:szCs w:val="24"/>
        </w:rPr>
        <w:t xml:space="preserve"> Annaberg </w:t>
      </w:r>
      <w:proofErr w:type="spellStart"/>
      <w:r w:rsidRPr="00267A67">
        <w:rPr>
          <w:sz w:val="24"/>
          <w:szCs w:val="24"/>
        </w:rPr>
        <w:t>vineyards</w:t>
      </w:r>
      <w:proofErr w:type="spellEnd"/>
      <w:r w:rsidRPr="00267A67">
        <w:rPr>
          <w:sz w:val="24"/>
          <w:szCs w:val="24"/>
        </w:rPr>
        <w:t xml:space="preserve"> are located there.</w:t>
      </w:r>
    </w:p>
    <w:p w:rsidR="00267A67" w:rsidRPr="00267A67" w:rsidRDefault="00267A67" w:rsidP="00267A67">
      <w:pPr>
        <w:pStyle w:val="Listenabsatz"/>
        <w:spacing w:before="120" w:after="0"/>
        <w:ind w:left="714" w:hanging="357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Pr="00267A67">
        <w:rPr>
          <w:b/>
          <w:sz w:val="24"/>
          <w:szCs w:val="24"/>
        </w:rPr>
        <w:t>Schlossberg</w:t>
      </w:r>
    </w:p>
    <w:p w:rsidR="00267A67" w:rsidRPr="00267A67" w:rsidRDefault="00267A67" w:rsidP="00267A67">
      <w:pPr>
        <w:pStyle w:val="Listenabsatz"/>
        <w:spacing w:after="360"/>
        <w:contextualSpacing w:val="0"/>
        <w:jc w:val="both"/>
        <w:rPr>
          <w:sz w:val="24"/>
          <w:szCs w:val="24"/>
        </w:rPr>
      </w:pPr>
      <w:r w:rsidRPr="00267A67">
        <w:rPr>
          <w:sz w:val="24"/>
          <w:szCs w:val="24"/>
        </w:rPr>
        <w:t xml:space="preserve">The </w:t>
      </w:r>
      <w:proofErr w:type="spellStart"/>
      <w:r w:rsidRPr="00267A67">
        <w:rPr>
          <w:sz w:val="24"/>
          <w:szCs w:val="24"/>
        </w:rPr>
        <w:t>Biogut</w:t>
      </w:r>
      <w:proofErr w:type="spellEnd"/>
      <w:r w:rsidRPr="00267A67">
        <w:rPr>
          <w:sz w:val="24"/>
          <w:szCs w:val="24"/>
        </w:rPr>
        <w:t xml:space="preserve"> </w:t>
      </w:r>
      <w:proofErr w:type="spellStart"/>
      <w:r w:rsidRPr="00267A67">
        <w:rPr>
          <w:sz w:val="24"/>
          <w:szCs w:val="24"/>
        </w:rPr>
        <w:t>Meletin</w:t>
      </w:r>
      <w:proofErr w:type="spellEnd"/>
      <w:r w:rsidRPr="00267A67">
        <w:rPr>
          <w:sz w:val="24"/>
          <w:szCs w:val="24"/>
        </w:rPr>
        <w:t xml:space="preserve"> is located in the local wine region of </w:t>
      </w:r>
      <w:proofErr w:type="spellStart"/>
      <w:r w:rsidRPr="00267A67">
        <w:rPr>
          <w:sz w:val="24"/>
          <w:szCs w:val="24"/>
        </w:rPr>
        <w:t>Leutschach</w:t>
      </w:r>
      <w:proofErr w:type="spellEnd"/>
      <w:r w:rsidRPr="00267A67">
        <w:rPr>
          <w:sz w:val="24"/>
          <w:szCs w:val="24"/>
        </w:rPr>
        <w:t xml:space="preserve"> at Schlossberg. These 8.5 hectares have been managed according to biological - organic guidelines since 1998. Both the soils and the climate differ significantly from the other vineyards of Silberberg. At Schlossberg, one mainly finds calcareous gravel conglomerates with </w:t>
      </w:r>
      <w:proofErr w:type="spellStart"/>
      <w:r w:rsidRPr="00267A67">
        <w:rPr>
          <w:sz w:val="24"/>
          <w:szCs w:val="24"/>
        </w:rPr>
        <w:t>Opok</w:t>
      </w:r>
      <w:proofErr w:type="spellEnd"/>
      <w:r w:rsidRPr="00267A67">
        <w:rPr>
          <w:sz w:val="24"/>
          <w:szCs w:val="24"/>
        </w:rPr>
        <w:t xml:space="preserve"> layers. The </w:t>
      </w:r>
      <w:proofErr w:type="spellStart"/>
      <w:r w:rsidRPr="00267A67">
        <w:rPr>
          <w:sz w:val="24"/>
          <w:szCs w:val="24"/>
        </w:rPr>
        <w:t>Meletin</w:t>
      </w:r>
      <w:proofErr w:type="spellEnd"/>
      <w:r w:rsidRPr="00267A67">
        <w:rPr>
          <w:sz w:val="24"/>
          <w:szCs w:val="24"/>
        </w:rPr>
        <w:t xml:space="preserve"> vineyard produces textured wines with notes defined by limestone.</w:t>
      </w:r>
    </w:p>
    <w:p w:rsidR="00267A67" w:rsidRPr="00267A67" w:rsidRDefault="00267A67" w:rsidP="00267A67">
      <w:pPr>
        <w:spacing w:after="480"/>
        <w:jc w:val="both"/>
        <w:rPr>
          <w:sz w:val="24"/>
          <w:szCs w:val="24"/>
        </w:rPr>
      </w:pPr>
      <w:r w:rsidRPr="00267A67">
        <w:rPr>
          <w:sz w:val="24"/>
          <w:szCs w:val="24"/>
        </w:rPr>
        <w:t xml:space="preserve">At Silberberg, quality is the focus, and innovation is the order of the day. With a dedicated and competent team, a new generation of vintners </w:t>
      </w:r>
      <w:proofErr w:type="gramStart"/>
      <w:r w:rsidRPr="00267A67">
        <w:rPr>
          <w:sz w:val="24"/>
          <w:szCs w:val="24"/>
        </w:rPr>
        <w:t>is being shaped</w:t>
      </w:r>
      <w:proofErr w:type="gramEnd"/>
      <w:r w:rsidRPr="00267A67">
        <w:rPr>
          <w:sz w:val="24"/>
          <w:szCs w:val="24"/>
        </w:rPr>
        <w:t>, and wine of the highest quality is produced.</w:t>
      </w:r>
    </w:p>
    <w:p w:rsidR="00267A67" w:rsidRPr="00267A67" w:rsidRDefault="00267A67" w:rsidP="00267A67">
      <w:pPr>
        <w:spacing w:line="240" w:lineRule="auto"/>
        <w:rPr>
          <w:b/>
          <w:sz w:val="24"/>
          <w:szCs w:val="24"/>
        </w:rPr>
      </w:pPr>
      <w:r w:rsidRPr="00267A67">
        <w:rPr>
          <w:b/>
          <w:sz w:val="24"/>
          <w:szCs w:val="24"/>
        </w:rPr>
        <w:t>"Wine is not just a job for the people of Silberberg – it's their calling"</w:t>
      </w:r>
    </w:p>
    <w:p w:rsidR="00267A67" w:rsidRPr="00267A67" w:rsidRDefault="00267A67" w:rsidP="00267A67">
      <w:pPr>
        <w:spacing w:line="240" w:lineRule="auto"/>
        <w:ind w:firstLine="708"/>
        <w:rPr>
          <w:b/>
          <w:bCs/>
          <w:sz w:val="24"/>
          <w:szCs w:val="24"/>
          <w:lang w:val="en-GB"/>
        </w:rPr>
      </w:pPr>
      <w:r w:rsidRPr="00267A67">
        <w:rPr>
          <w:b/>
          <w:sz w:val="24"/>
          <w:szCs w:val="24"/>
        </w:rPr>
        <w:t xml:space="preserve"> – Director </w:t>
      </w:r>
      <w:proofErr w:type="spellStart"/>
      <w:r w:rsidRPr="00267A67">
        <w:rPr>
          <w:b/>
          <w:sz w:val="24"/>
          <w:szCs w:val="24"/>
        </w:rPr>
        <w:t>Ing</w:t>
      </w:r>
      <w:proofErr w:type="spellEnd"/>
      <w:r w:rsidRPr="00267A67">
        <w:rPr>
          <w:b/>
          <w:sz w:val="24"/>
          <w:szCs w:val="24"/>
        </w:rPr>
        <w:t>. Reinhold Holler</w:t>
      </w:r>
      <w:r w:rsidRPr="00267A67">
        <w:rPr>
          <w:b/>
          <w:bCs/>
          <w:sz w:val="24"/>
          <w:szCs w:val="24"/>
          <w:lang w:val="en-GB"/>
        </w:rPr>
        <w:br w:type="page"/>
      </w:r>
    </w:p>
    <w:p w:rsidR="006E2C61" w:rsidRPr="00267A67" w:rsidRDefault="006E2C61" w:rsidP="006E2C61">
      <w:pPr>
        <w:rPr>
          <w:sz w:val="24"/>
          <w:szCs w:val="24"/>
          <w:u w:val="single"/>
          <w:lang w:val="en-GB"/>
        </w:rPr>
      </w:pPr>
      <w:r w:rsidRPr="00267A67">
        <w:rPr>
          <w:b/>
          <w:sz w:val="24"/>
          <w:szCs w:val="24"/>
          <w:u w:val="single"/>
          <w:lang w:val="en-GB"/>
        </w:rPr>
        <w:lastRenderedPageBreak/>
        <w:t>Landesweingut Silberberg</w:t>
      </w:r>
      <w:r w:rsidR="00267A67">
        <w:rPr>
          <w:b/>
          <w:sz w:val="24"/>
          <w:szCs w:val="24"/>
          <w:u w:val="single"/>
          <w:lang w:val="en-GB"/>
        </w:rPr>
        <w:t xml:space="preserve"> </w:t>
      </w:r>
      <w:r w:rsidR="00267A67" w:rsidRPr="00267A67">
        <w:rPr>
          <w:sz w:val="24"/>
          <w:szCs w:val="24"/>
          <w:u w:val="single"/>
          <w:lang w:val="en-GB"/>
        </w:rPr>
        <w:t>– Wine estate of the country of Styria</w:t>
      </w:r>
    </w:p>
    <w:p w:rsidR="006E2C61" w:rsidRPr="00267A67" w:rsidRDefault="00267A67" w:rsidP="006E2C61">
      <w:pPr>
        <w:rPr>
          <w:sz w:val="24"/>
          <w:szCs w:val="24"/>
          <w:lang w:val="en-GB"/>
        </w:rPr>
      </w:pPr>
      <w:proofErr w:type="spellStart"/>
      <w:proofErr w:type="gramStart"/>
      <w:r>
        <w:rPr>
          <w:b/>
          <w:sz w:val="24"/>
          <w:szCs w:val="24"/>
          <w:lang w:val="en-GB"/>
        </w:rPr>
        <w:t>a</w:t>
      </w:r>
      <w:r w:rsidR="006E2C61" w:rsidRPr="00267A67">
        <w:rPr>
          <w:b/>
          <w:sz w:val="24"/>
          <w:szCs w:val="24"/>
          <w:lang w:val="en-GB"/>
        </w:rPr>
        <w:t>dress</w:t>
      </w:r>
      <w:proofErr w:type="spellEnd"/>
      <w:proofErr w:type="gramEnd"/>
      <w:r w:rsidR="006E2C61" w:rsidRPr="00267A67">
        <w:rPr>
          <w:b/>
          <w:sz w:val="24"/>
          <w:szCs w:val="24"/>
          <w:lang w:val="en-GB"/>
        </w:rPr>
        <w:t>:</w:t>
      </w:r>
      <w:r w:rsidR="006E2C61" w:rsidRPr="00267A67">
        <w:rPr>
          <w:sz w:val="24"/>
          <w:szCs w:val="24"/>
          <w:lang w:val="en-GB"/>
        </w:rPr>
        <w:t xml:space="preserve"> Silberberg 1, </w:t>
      </w:r>
      <w:r w:rsidR="00684A8A" w:rsidRPr="00267A67">
        <w:rPr>
          <w:sz w:val="24"/>
          <w:szCs w:val="24"/>
          <w:lang w:val="en-GB"/>
        </w:rPr>
        <w:t>A-</w:t>
      </w:r>
      <w:r w:rsidR="006E2C61" w:rsidRPr="00267A67">
        <w:rPr>
          <w:sz w:val="24"/>
          <w:szCs w:val="24"/>
          <w:lang w:val="en-GB"/>
        </w:rPr>
        <w:t>8430 Leibnitz</w:t>
      </w:r>
    </w:p>
    <w:p w:rsidR="006E2C61" w:rsidRPr="00267A67" w:rsidRDefault="00267A67" w:rsidP="006E2C61">
      <w:pPr>
        <w:rPr>
          <w:sz w:val="24"/>
          <w:szCs w:val="24"/>
          <w:lang w:val="en-GB"/>
        </w:rPr>
      </w:pPr>
      <w:proofErr w:type="spellStart"/>
      <w:proofErr w:type="gramStart"/>
      <w:r>
        <w:rPr>
          <w:b/>
          <w:sz w:val="24"/>
          <w:szCs w:val="24"/>
          <w:lang w:val="en-GB"/>
        </w:rPr>
        <w:t>telefonnumber</w:t>
      </w:r>
      <w:proofErr w:type="spellEnd"/>
      <w:proofErr w:type="gramEnd"/>
      <w:r>
        <w:rPr>
          <w:b/>
          <w:sz w:val="24"/>
          <w:szCs w:val="24"/>
          <w:lang w:val="en-GB"/>
        </w:rPr>
        <w:t>:</w:t>
      </w:r>
      <w:r w:rsidR="006E2C61" w:rsidRPr="00267A67">
        <w:rPr>
          <w:sz w:val="24"/>
          <w:szCs w:val="24"/>
          <w:lang w:val="en-GB"/>
        </w:rPr>
        <w:t xml:space="preserve"> +43 3452/82339-45</w:t>
      </w:r>
    </w:p>
    <w:p w:rsidR="006E2C61" w:rsidRPr="00267A67" w:rsidRDefault="00267A67" w:rsidP="006E2C61">
      <w:p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E-mail</w:t>
      </w:r>
      <w:r w:rsidR="006E2C61" w:rsidRPr="00267A67">
        <w:rPr>
          <w:b/>
          <w:sz w:val="24"/>
          <w:szCs w:val="24"/>
          <w:lang w:val="en-GB"/>
        </w:rPr>
        <w:t>:</w:t>
      </w:r>
      <w:r w:rsidR="006E2C61" w:rsidRPr="00267A67">
        <w:rPr>
          <w:sz w:val="24"/>
          <w:szCs w:val="24"/>
          <w:lang w:val="en-GB"/>
        </w:rPr>
        <w:t xml:space="preserve"> </w:t>
      </w:r>
      <w:hyperlink r:id="rId6" w:history="1">
        <w:r w:rsidR="006E2C61" w:rsidRPr="00267A67">
          <w:rPr>
            <w:rStyle w:val="Hyperlink"/>
            <w:color w:val="auto"/>
            <w:sz w:val="24"/>
            <w:szCs w:val="24"/>
            <w:lang w:val="en-GB"/>
          </w:rPr>
          <w:t>weinkeller.lfssilberberg@stmk.gv.at</w:t>
        </w:r>
      </w:hyperlink>
    </w:p>
    <w:p w:rsidR="006E2C61" w:rsidRPr="00267A67" w:rsidRDefault="00267A67" w:rsidP="006E2C61">
      <w:p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Website</w:t>
      </w:r>
      <w:r w:rsidR="00283234" w:rsidRPr="00267A67">
        <w:rPr>
          <w:b/>
          <w:sz w:val="24"/>
          <w:szCs w:val="24"/>
          <w:lang w:val="en-GB"/>
        </w:rPr>
        <w:t>:</w:t>
      </w:r>
      <w:r w:rsidR="00283234" w:rsidRPr="00267A67">
        <w:rPr>
          <w:sz w:val="24"/>
          <w:szCs w:val="24"/>
          <w:lang w:val="en-GB"/>
        </w:rPr>
        <w:t xml:space="preserve"> </w:t>
      </w:r>
      <w:hyperlink r:id="rId7" w:history="1">
        <w:r w:rsidR="006E2C61" w:rsidRPr="00267A67">
          <w:rPr>
            <w:rStyle w:val="Hyperlink"/>
            <w:color w:val="auto"/>
            <w:sz w:val="24"/>
            <w:szCs w:val="24"/>
            <w:lang w:val="en-GB"/>
          </w:rPr>
          <w:t>www.silberberg.at</w:t>
        </w:r>
      </w:hyperlink>
    </w:p>
    <w:p w:rsidR="006E2C61" w:rsidRPr="00267A67" w:rsidRDefault="006E2C61" w:rsidP="006E2C61">
      <w:pPr>
        <w:rPr>
          <w:sz w:val="24"/>
          <w:szCs w:val="24"/>
          <w:lang w:val="en-GB"/>
        </w:rPr>
      </w:pPr>
    </w:p>
    <w:p w:rsidR="00A21D15" w:rsidRPr="00267A67" w:rsidRDefault="00267A67" w:rsidP="006E2C61">
      <w:pPr>
        <w:rPr>
          <w:sz w:val="24"/>
          <w:szCs w:val="24"/>
          <w:lang w:val="en-GB"/>
        </w:rPr>
      </w:pPr>
      <w:r>
        <w:rPr>
          <w:b/>
          <w:sz w:val="24"/>
          <w:szCs w:val="24"/>
          <w:u w:val="single"/>
          <w:lang w:val="en-GB"/>
        </w:rPr>
        <w:t>Press</w:t>
      </w:r>
      <w:r w:rsidRPr="00267A67">
        <w:rPr>
          <w:b/>
          <w:sz w:val="24"/>
          <w:szCs w:val="24"/>
          <w:u w:val="single"/>
          <w:lang w:val="en-GB"/>
        </w:rPr>
        <w:t xml:space="preserve"> contact</w:t>
      </w:r>
      <w:r w:rsidR="006E2C61" w:rsidRPr="00267A67">
        <w:rPr>
          <w:b/>
          <w:sz w:val="24"/>
          <w:szCs w:val="24"/>
          <w:u w:val="single"/>
          <w:lang w:val="en-GB"/>
        </w:rPr>
        <w:t>:</w:t>
      </w:r>
      <w:r w:rsidR="006E2C61" w:rsidRPr="00267A67">
        <w:rPr>
          <w:sz w:val="24"/>
          <w:szCs w:val="24"/>
          <w:lang w:val="en-GB"/>
        </w:rPr>
        <w:t xml:space="preserve"> Karl Menhart, +43 660/4378948, </w:t>
      </w:r>
      <w:hyperlink r:id="rId8" w:history="1">
        <w:r w:rsidR="00A21D15" w:rsidRPr="00267A67">
          <w:rPr>
            <w:rStyle w:val="Hyperlink"/>
            <w:color w:val="auto"/>
            <w:sz w:val="24"/>
            <w:szCs w:val="24"/>
            <w:lang w:val="en-GB"/>
          </w:rPr>
          <w:t>karl.menhart@stmk.gv.at</w:t>
        </w:r>
      </w:hyperlink>
    </w:p>
    <w:sectPr w:rsidR="00A21D15" w:rsidRPr="00267A67" w:rsidSect="009D38C8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81229"/>
    <w:multiLevelType w:val="hybridMultilevel"/>
    <w:tmpl w:val="0002A3C2"/>
    <w:lvl w:ilvl="0" w:tplc="BDCEF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CE1"/>
    <w:rsid w:val="000B7A72"/>
    <w:rsid w:val="00167484"/>
    <w:rsid w:val="001B3500"/>
    <w:rsid w:val="00241708"/>
    <w:rsid w:val="00246D54"/>
    <w:rsid w:val="00267A67"/>
    <w:rsid w:val="00283234"/>
    <w:rsid w:val="0033415A"/>
    <w:rsid w:val="00363354"/>
    <w:rsid w:val="003E3A6C"/>
    <w:rsid w:val="00482E1D"/>
    <w:rsid w:val="00501B73"/>
    <w:rsid w:val="00505FC5"/>
    <w:rsid w:val="00515325"/>
    <w:rsid w:val="00555022"/>
    <w:rsid w:val="00573B76"/>
    <w:rsid w:val="005851A1"/>
    <w:rsid w:val="00624A03"/>
    <w:rsid w:val="006460B6"/>
    <w:rsid w:val="00673CE1"/>
    <w:rsid w:val="00684A8A"/>
    <w:rsid w:val="006E2C61"/>
    <w:rsid w:val="00731D37"/>
    <w:rsid w:val="007C0CAC"/>
    <w:rsid w:val="00813DB3"/>
    <w:rsid w:val="008C012D"/>
    <w:rsid w:val="00911ECC"/>
    <w:rsid w:val="00972D8E"/>
    <w:rsid w:val="00987870"/>
    <w:rsid w:val="009D38C8"/>
    <w:rsid w:val="00A10D79"/>
    <w:rsid w:val="00A21D15"/>
    <w:rsid w:val="00A51AEB"/>
    <w:rsid w:val="00A72EF4"/>
    <w:rsid w:val="00A74570"/>
    <w:rsid w:val="00A965EF"/>
    <w:rsid w:val="00AF5DC4"/>
    <w:rsid w:val="00B47EBA"/>
    <w:rsid w:val="00C03AD8"/>
    <w:rsid w:val="00C528BA"/>
    <w:rsid w:val="00CB58DD"/>
    <w:rsid w:val="00D7368E"/>
    <w:rsid w:val="00DB6373"/>
    <w:rsid w:val="00E773DE"/>
    <w:rsid w:val="00EA06BA"/>
    <w:rsid w:val="00F1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A86EC2"/>
  <w15:chartTrackingRefBased/>
  <w15:docId w15:val="{EA954853-5103-4916-8E53-01A071A5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E2C6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B637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3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3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menhart@stmk.gv.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lberberg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inkeller.lfssilberberg@stmk.gv.a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Steiermark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Menhart Karl</dc:creator>
  <cp:keywords/>
  <dc:description/>
  <cp:lastModifiedBy>Lobe Andreas</cp:lastModifiedBy>
  <cp:revision>41</cp:revision>
  <cp:lastPrinted>2020-08-10T12:30:00Z</cp:lastPrinted>
  <dcterms:created xsi:type="dcterms:W3CDTF">2020-08-10T08:35:00Z</dcterms:created>
  <dcterms:modified xsi:type="dcterms:W3CDTF">2024-03-20T07:47:00Z</dcterms:modified>
</cp:coreProperties>
</file>